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88127" w14:textId="60C5B5C3" w:rsidR="00290DCC" w:rsidRDefault="00290DCC" w:rsidP="00290DCC">
      <w:r>
        <w:rPr>
          <w:noProof/>
        </w:rPr>
        <w:drawing>
          <wp:anchor distT="0" distB="0" distL="114300" distR="114300" simplePos="0" relativeHeight="251682816" behindDoc="0" locked="0" layoutInCell="1" allowOverlap="1" wp14:anchorId="71B991BC" wp14:editId="0BE6D018">
            <wp:simplePos x="0" y="0"/>
            <wp:positionH relativeFrom="margin">
              <wp:posOffset>-609600</wp:posOffset>
            </wp:positionH>
            <wp:positionV relativeFrom="paragraph">
              <wp:posOffset>0</wp:posOffset>
            </wp:positionV>
            <wp:extent cx="7033260" cy="5316855"/>
            <wp:effectExtent l="0" t="0" r="0" b="0"/>
            <wp:wrapSquare wrapText="bothSides"/>
            <wp:docPr id="1139990886"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004747"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33260" cy="5316855"/>
                    </a:xfrm>
                    <a:prstGeom prst="rect">
                      <a:avLst/>
                    </a:prstGeom>
                    <a:noFill/>
                  </pic:spPr>
                </pic:pic>
              </a:graphicData>
            </a:graphic>
            <wp14:sizeRelH relativeFrom="margin">
              <wp14:pctWidth>0</wp14:pctWidth>
            </wp14:sizeRelH>
            <wp14:sizeRelV relativeFrom="margin">
              <wp14:pctHeight>0</wp14:pctHeight>
            </wp14:sizeRelV>
          </wp:anchor>
        </w:drawing>
      </w:r>
    </w:p>
    <w:p w14:paraId="2AAF815F" w14:textId="1F74D96C" w:rsidR="00290DCC" w:rsidRDefault="00290DCC" w:rsidP="00290DCC">
      <w:pPr>
        <w:jc w:val="center"/>
        <w:rPr>
          <w:sz w:val="28"/>
          <w:szCs w:val="28"/>
        </w:rPr>
      </w:pPr>
      <w:r>
        <w:rPr>
          <w:noProof/>
        </w:rPr>
        <mc:AlternateContent>
          <mc:Choice Requires="wps">
            <w:drawing>
              <wp:anchor distT="0" distB="0" distL="114300" distR="114300" simplePos="0" relativeHeight="251685888" behindDoc="0" locked="0" layoutInCell="1" allowOverlap="1" wp14:anchorId="2A02E8F0" wp14:editId="59B30BBC">
                <wp:simplePos x="0" y="0"/>
                <wp:positionH relativeFrom="margin">
                  <wp:posOffset>-14605</wp:posOffset>
                </wp:positionH>
                <wp:positionV relativeFrom="paragraph">
                  <wp:posOffset>5654040</wp:posOffset>
                </wp:positionV>
                <wp:extent cx="5788025" cy="2275840"/>
                <wp:effectExtent l="0" t="0" r="22225" b="10160"/>
                <wp:wrapTopAndBottom/>
                <wp:docPr id="3"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025" cy="227584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99FE27C" w14:textId="75728E20" w:rsidR="00290DCC" w:rsidRPr="00006F1E" w:rsidRDefault="00290DCC" w:rsidP="00290DCC">
                            <w:pPr>
                              <w:spacing w:after="0"/>
                              <w:jc w:val="center"/>
                              <w:rPr>
                                <w:b/>
                                <w:bCs/>
                                <w:color w:val="FFFFFF" w:themeColor="background1"/>
                                <w:sz w:val="28"/>
                                <w:szCs w:val="28"/>
                              </w:rPr>
                            </w:pPr>
                            <w:r w:rsidRPr="00006F1E">
                              <w:rPr>
                                <w:b/>
                                <w:bCs/>
                                <w:color w:val="FFFFFF" w:themeColor="background1"/>
                                <w:sz w:val="28"/>
                                <w:szCs w:val="28"/>
                              </w:rPr>
                              <w:t>Verse of the day for Monday August 21</w:t>
                            </w:r>
                            <w:proofErr w:type="gramStart"/>
                            <w:r w:rsidRPr="00006F1E">
                              <w:rPr>
                                <w:b/>
                                <w:bCs/>
                                <w:color w:val="FFFFFF" w:themeColor="background1"/>
                                <w:sz w:val="28"/>
                                <w:szCs w:val="28"/>
                              </w:rPr>
                              <w:t xml:space="preserve"> 2023</w:t>
                            </w:r>
                            <w:proofErr w:type="gramEnd"/>
                            <w:r w:rsidRPr="00006F1E">
                              <w:rPr>
                                <w:b/>
                                <w:bCs/>
                                <w:color w:val="FFFFFF" w:themeColor="background1"/>
                                <w:sz w:val="28"/>
                                <w:szCs w:val="28"/>
                              </w:rPr>
                              <w:t xml:space="preserve"> – </w:t>
                            </w:r>
                            <w:r w:rsidR="00236E8B" w:rsidRPr="00006F1E">
                              <w:rPr>
                                <w:b/>
                                <w:bCs/>
                                <w:color w:val="FFFFFF" w:themeColor="background1"/>
                                <w:sz w:val="28"/>
                                <w:szCs w:val="28"/>
                              </w:rPr>
                              <w:t>James</w:t>
                            </w:r>
                            <w:r w:rsidRPr="00006F1E">
                              <w:rPr>
                                <w:b/>
                                <w:bCs/>
                                <w:color w:val="FFFFFF" w:themeColor="background1"/>
                                <w:sz w:val="28"/>
                                <w:szCs w:val="28"/>
                              </w:rPr>
                              <w:t xml:space="preserve"> 2: 17</w:t>
                            </w:r>
                          </w:p>
                          <w:p w14:paraId="55C06F1C" w14:textId="77777777" w:rsidR="00290DCC" w:rsidRPr="00006F1E" w:rsidRDefault="00290DCC" w:rsidP="00290DCC">
                            <w:pPr>
                              <w:spacing w:after="0"/>
                              <w:jc w:val="center"/>
                              <w:rPr>
                                <w:b/>
                                <w:bCs/>
                                <w:color w:val="FFFFFF" w:themeColor="background1"/>
                                <w:sz w:val="28"/>
                                <w:szCs w:val="28"/>
                              </w:rPr>
                            </w:pPr>
                          </w:p>
                          <w:p w14:paraId="576CB29E" w14:textId="271E467D" w:rsidR="00236E8B" w:rsidRPr="00236E8B" w:rsidRDefault="00236E8B" w:rsidP="00883157">
                            <w:pPr>
                              <w:spacing w:after="0" w:line="240" w:lineRule="auto"/>
                              <w:rPr>
                                <w:rFonts w:ascii="Segoe UI" w:eastAsia="Times New Roman" w:hAnsi="Segoe UI" w:cs="Segoe UI"/>
                                <w:b/>
                                <w:bCs/>
                                <w:color w:val="FFFFFF" w:themeColor="background1"/>
                                <w:kern w:val="0"/>
                                <w:sz w:val="24"/>
                                <w:szCs w:val="24"/>
                                <w14:ligatures w14:val="none"/>
                              </w:rPr>
                            </w:pPr>
                            <w:r w:rsidRPr="00236E8B">
                              <w:rPr>
                                <w:rFonts w:ascii="Segoe UI" w:eastAsia="Times New Roman" w:hAnsi="Segoe UI" w:cs="Segoe UI"/>
                                <w:b/>
                                <w:bCs/>
                                <w:color w:val="FFFFFF" w:themeColor="background1"/>
                                <w:kern w:val="0"/>
                                <w:sz w:val="24"/>
                                <w:szCs w:val="24"/>
                                <w:bdr w:val="single" w:sz="2" w:space="0" w:color="E5E7EB" w:frame="1"/>
                                <w14:ligatures w14:val="none"/>
                              </w:rPr>
                              <w:t>17 </w:t>
                            </w:r>
                            <w:r w:rsidRPr="00236E8B">
                              <w:rPr>
                                <w:rFonts w:ascii="Segoe UI" w:eastAsia="Times New Roman" w:hAnsi="Segoe UI" w:cs="Segoe UI"/>
                                <w:b/>
                                <w:bCs/>
                                <w:color w:val="FFFFFF" w:themeColor="background1"/>
                                <w:kern w:val="0"/>
                                <w:sz w:val="24"/>
                                <w:szCs w:val="24"/>
                                <w14:ligatures w14:val="none"/>
                              </w:rPr>
                              <w:t>In the same way, faith by itself, if it is not accompanied by action, is dead.</w:t>
                            </w:r>
                          </w:p>
                          <w:p w14:paraId="766E7A47" w14:textId="77777777" w:rsidR="00290DCC" w:rsidRPr="00006F1E" w:rsidRDefault="00290DCC" w:rsidP="00883157">
                            <w:pPr>
                              <w:spacing w:after="0"/>
                              <w:jc w:val="center"/>
                              <w:rPr>
                                <w:b/>
                                <w:bCs/>
                                <w:color w:val="FFFFFF" w:themeColor="background1"/>
                                <w:sz w:val="28"/>
                                <w:szCs w:val="28"/>
                              </w:rPr>
                            </w:pPr>
                          </w:p>
                          <w:p w14:paraId="0755FE17" w14:textId="332BD27F" w:rsidR="00290DCC" w:rsidRPr="00006F1E" w:rsidRDefault="00290DCC" w:rsidP="00883157">
                            <w:pPr>
                              <w:jc w:val="center"/>
                              <w:rPr>
                                <w:b/>
                                <w:bCs/>
                                <w:color w:val="FFFFFF" w:themeColor="background1"/>
                                <w:sz w:val="28"/>
                                <w:szCs w:val="28"/>
                              </w:rPr>
                            </w:pPr>
                            <w:r w:rsidRPr="00006F1E">
                              <w:rPr>
                                <w:b/>
                                <w:bCs/>
                                <w:color w:val="FFFFFF" w:themeColor="background1"/>
                                <w:sz w:val="28"/>
                                <w:szCs w:val="28"/>
                              </w:rPr>
                              <w:t xml:space="preserve">Read </w:t>
                            </w:r>
                            <w:r w:rsidR="00236E8B" w:rsidRPr="00006F1E">
                              <w:rPr>
                                <w:b/>
                                <w:bCs/>
                                <w:color w:val="FFFFFF" w:themeColor="background1"/>
                                <w:sz w:val="28"/>
                                <w:szCs w:val="28"/>
                              </w:rPr>
                              <w:t>Jame</w:t>
                            </w:r>
                            <w:r w:rsidRPr="00006F1E">
                              <w:rPr>
                                <w:b/>
                                <w:bCs/>
                                <w:color w:val="FFFFFF" w:themeColor="background1"/>
                                <w:sz w:val="28"/>
                                <w:szCs w:val="28"/>
                              </w:rPr>
                              <w:t>s 2 for meditation and inspiration.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2E8F0" id="Rectangle: Rounded Corners 4" o:spid="_x0000_s1026" style="position:absolute;left:0;text-align:left;margin-left:-1.15pt;margin-top:445.2pt;width:455.75pt;height:179.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" fillcolor="#4472c4" strokecolor="#2f528f" strokeweight="1pt">
                <v:stroke joinstyle="miter"/>
                <v:path arrowok="t"/>
                <v:textbox>
                  <w:txbxContent>
                    <w:p w14:paraId="099FE27C" w14:textId="75728E20" w:rsidR="00290DCC" w:rsidRPr="00006F1E" w:rsidRDefault="00290DCC" w:rsidP="00290DCC">
                      <w:pPr>
                        <w:spacing w:after="0"/>
                        <w:jc w:val="center"/>
                        <w:rPr>
                          <w:b/>
                          <w:bCs/>
                          <w:color w:val="FFFFFF" w:themeColor="background1"/>
                          <w:sz w:val="28"/>
                          <w:szCs w:val="28"/>
                        </w:rPr>
                      </w:pPr>
                      <w:r w:rsidRPr="00006F1E">
                        <w:rPr>
                          <w:b/>
                          <w:bCs/>
                          <w:color w:val="FFFFFF" w:themeColor="background1"/>
                          <w:sz w:val="28"/>
                          <w:szCs w:val="28"/>
                        </w:rPr>
                        <w:t>Verse of the day for Monday August 21</w:t>
                      </w:r>
                      <w:proofErr w:type="gramStart"/>
                      <w:r w:rsidRPr="00006F1E">
                        <w:rPr>
                          <w:b/>
                          <w:bCs/>
                          <w:color w:val="FFFFFF" w:themeColor="background1"/>
                          <w:sz w:val="28"/>
                          <w:szCs w:val="28"/>
                        </w:rPr>
                        <w:t xml:space="preserve"> 2023</w:t>
                      </w:r>
                      <w:proofErr w:type="gramEnd"/>
                      <w:r w:rsidRPr="00006F1E">
                        <w:rPr>
                          <w:b/>
                          <w:bCs/>
                          <w:color w:val="FFFFFF" w:themeColor="background1"/>
                          <w:sz w:val="28"/>
                          <w:szCs w:val="28"/>
                        </w:rPr>
                        <w:t xml:space="preserve"> – </w:t>
                      </w:r>
                      <w:r w:rsidR="00236E8B" w:rsidRPr="00006F1E">
                        <w:rPr>
                          <w:b/>
                          <w:bCs/>
                          <w:color w:val="FFFFFF" w:themeColor="background1"/>
                          <w:sz w:val="28"/>
                          <w:szCs w:val="28"/>
                        </w:rPr>
                        <w:t>James</w:t>
                      </w:r>
                      <w:r w:rsidRPr="00006F1E">
                        <w:rPr>
                          <w:b/>
                          <w:bCs/>
                          <w:color w:val="FFFFFF" w:themeColor="background1"/>
                          <w:sz w:val="28"/>
                          <w:szCs w:val="28"/>
                        </w:rPr>
                        <w:t xml:space="preserve"> 2: 17</w:t>
                      </w:r>
                    </w:p>
                    <w:p w14:paraId="55C06F1C" w14:textId="77777777" w:rsidR="00290DCC" w:rsidRPr="00006F1E" w:rsidRDefault="00290DCC" w:rsidP="00290DCC">
                      <w:pPr>
                        <w:spacing w:after="0"/>
                        <w:jc w:val="center"/>
                        <w:rPr>
                          <w:b/>
                          <w:bCs/>
                          <w:color w:val="FFFFFF" w:themeColor="background1"/>
                          <w:sz w:val="28"/>
                          <w:szCs w:val="28"/>
                        </w:rPr>
                      </w:pPr>
                    </w:p>
                    <w:p w14:paraId="576CB29E" w14:textId="271E467D" w:rsidR="00236E8B" w:rsidRPr="00236E8B" w:rsidRDefault="00236E8B" w:rsidP="00883157">
                      <w:pPr>
                        <w:spacing w:after="0" w:line="240" w:lineRule="auto"/>
                        <w:rPr>
                          <w:rFonts w:ascii="Segoe UI" w:eastAsia="Times New Roman" w:hAnsi="Segoe UI" w:cs="Segoe UI"/>
                          <w:b/>
                          <w:bCs/>
                          <w:color w:val="FFFFFF" w:themeColor="background1"/>
                          <w:kern w:val="0"/>
                          <w:sz w:val="24"/>
                          <w:szCs w:val="24"/>
                          <w14:ligatures w14:val="none"/>
                        </w:rPr>
                      </w:pPr>
                      <w:r w:rsidRPr="00236E8B">
                        <w:rPr>
                          <w:rFonts w:ascii="Segoe UI" w:eastAsia="Times New Roman" w:hAnsi="Segoe UI" w:cs="Segoe UI"/>
                          <w:b/>
                          <w:bCs/>
                          <w:color w:val="FFFFFF" w:themeColor="background1"/>
                          <w:kern w:val="0"/>
                          <w:sz w:val="24"/>
                          <w:szCs w:val="24"/>
                          <w:bdr w:val="single" w:sz="2" w:space="0" w:color="E5E7EB" w:frame="1"/>
                          <w14:ligatures w14:val="none"/>
                        </w:rPr>
                        <w:t>17 </w:t>
                      </w:r>
                      <w:r w:rsidRPr="00236E8B">
                        <w:rPr>
                          <w:rFonts w:ascii="Segoe UI" w:eastAsia="Times New Roman" w:hAnsi="Segoe UI" w:cs="Segoe UI"/>
                          <w:b/>
                          <w:bCs/>
                          <w:color w:val="FFFFFF" w:themeColor="background1"/>
                          <w:kern w:val="0"/>
                          <w:sz w:val="24"/>
                          <w:szCs w:val="24"/>
                          <w14:ligatures w14:val="none"/>
                        </w:rPr>
                        <w:t>In the same way, faith by itself, if it is not accompanied by action, is dead.</w:t>
                      </w:r>
                    </w:p>
                    <w:p w14:paraId="766E7A47" w14:textId="77777777" w:rsidR="00290DCC" w:rsidRPr="00006F1E" w:rsidRDefault="00290DCC" w:rsidP="00883157">
                      <w:pPr>
                        <w:spacing w:after="0"/>
                        <w:jc w:val="center"/>
                        <w:rPr>
                          <w:b/>
                          <w:bCs/>
                          <w:color w:val="FFFFFF" w:themeColor="background1"/>
                          <w:sz w:val="28"/>
                          <w:szCs w:val="28"/>
                        </w:rPr>
                      </w:pPr>
                    </w:p>
                    <w:p w14:paraId="0755FE17" w14:textId="332BD27F" w:rsidR="00290DCC" w:rsidRPr="00006F1E" w:rsidRDefault="00290DCC" w:rsidP="00883157">
                      <w:pPr>
                        <w:jc w:val="center"/>
                        <w:rPr>
                          <w:b/>
                          <w:bCs/>
                          <w:color w:val="FFFFFF" w:themeColor="background1"/>
                          <w:sz w:val="28"/>
                          <w:szCs w:val="28"/>
                        </w:rPr>
                      </w:pPr>
                      <w:r w:rsidRPr="00006F1E">
                        <w:rPr>
                          <w:b/>
                          <w:bCs/>
                          <w:color w:val="FFFFFF" w:themeColor="background1"/>
                          <w:sz w:val="28"/>
                          <w:szCs w:val="28"/>
                        </w:rPr>
                        <w:t xml:space="preserve">Read </w:t>
                      </w:r>
                      <w:r w:rsidR="00236E8B" w:rsidRPr="00006F1E">
                        <w:rPr>
                          <w:b/>
                          <w:bCs/>
                          <w:color w:val="FFFFFF" w:themeColor="background1"/>
                          <w:sz w:val="28"/>
                          <w:szCs w:val="28"/>
                        </w:rPr>
                        <w:t>Jame</w:t>
                      </w:r>
                      <w:r w:rsidRPr="00006F1E">
                        <w:rPr>
                          <w:b/>
                          <w:bCs/>
                          <w:color w:val="FFFFFF" w:themeColor="background1"/>
                          <w:sz w:val="28"/>
                          <w:szCs w:val="28"/>
                        </w:rPr>
                        <w:t>s 2 for meditation and inspiration.</w:t>
                      </w:r>
                    </w:p>
                  </w:txbxContent>
                </v:textbox>
                <w10:wrap type="topAndBottom" anchorx="margin"/>
              </v:roundrect>
            </w:pict>
          </mc:Fallback>
        </mc:AlternateContent>
      </w:r>
      <w:bookmarkStart w:id="0" w:name="_Hlk141102377"/>
      <w:bookmarkEnd w:id="0"/>
    </w:p>
    <w:p w14:paraId="3F043249" w14:textId="0D431D8A" w:rsidR="004A60DE" w:rsidRPr="004A60DE" w:rsidRDefault="006F66E0" w:rsidP="006F66E0">
      <w:pPr>
        <w:spacing w:line="480" w:lineRule="auto"/>
        <w:rPr>
          <w:rFonts w:ascii="Times New Roman" w:hAnsi="Times New Roman" w:cs="Times New Roman"/>
          <w:sz w:val="28"/>
          <w:szCs w:val="28"/>
        </w:rPr>
      </w:pPr>
      <w:r w:rsidRPr="004A60DE">
        <w:rPr>
          <w:rFonts w:ascii="Times New Roman" w:hAnsi="Times New Roman" w:cs="Times New Roman"/>
          <w:noProof/>
          <w:sz w:val="28"/>
          <w:szCs w:val="28"/>
        </w:rPr>
        <w:lastRenderedPageBreak/>
        <w:drawing>
          <wp:anchor distT="0" distB="0" distL="114300" distR="114300" simplePos="0" relativeHeight="251672576" behindDoc="1" locked="0" layoutInCell="1" allowOverlap="1" wp14:anchorId="6A45F144" wp14:editId="5EB7AF7B">
            <wp:simplePos x="0" y="0"/>
            <wp:positionH relativeFrom="column">
              <wp:posOffset>1076325</wp:posOffset>
            </wp:positionH>
            <wp:positionV relativeFrom="paragraph">
              <wp:posOffset>152400</wp:posOffset>
            </wp:positionV>
            <wp:extent cx="3590925" cy="2390775"/>
            <wp:effectExtent l="152400" t="152400" r="371475" b="371475"/>
            <wp:wrapTopAndBottom/>
            <wp:docPr id="1" name="Picture 1" descr="A picture containing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590925" cy="2390775"/>
                    </a:xfrm>
                    <a:prstGeom prst="rect">
                      <a:avLst/>
                    </a:prstGeom>
                    <a:ln>
                      <a:noFill/>
                    </a:ln>
                    <a:effectLst>
                      <a:outerShdw blurRad="292100" dist="139700" dir="2700000" algn="tl" rotWithShape="0">
                        <a:srgbClr val="333333">
                          <a:alpha val="65000"/>
                        </a:srgbClr>
                      </a:outerShdw>
                    </a:effectLst>
                  </pic:spPr>
                </pic:pic>
              </a:graphicData>
            </a:graphic>
          </wp:anchor>
        </w:drawing>
      </w:r>
    </w:p>
    <w:p w14:paraId="2E8200A2" w14:textId="77777777" w:rsidR="008E79FA" w:rsidRDefault="004A60DE" w:rsidP="008E79FA">
      <w:pPr>
        <w:spacing w:after="0" w:line="240" w:lineRule="auto"/>
        <w:jc w:val="center"/>
        <w:rPr>
          <w:rFonts w:ascii="Times New Roman" w:hAnsi="Times New Roman" w:cs="Times New Roman"/>
          <w:b/>
          <w:bCs/>
          <w:sz w:val="32"/>
          <w:szCs w:val="32"/>
        </w:rPr>
      </w:pPr>
      <w:r w:rsidRPr="008E79FA">
        <w:rPr>
          <w:rFonts w:ascii="Times New Roman" w:hAnsi="Times New Roman" w:cs="Times New Roman"/>
          <w:b/>
          <w:bCs/>
          <w:sz w:val="32"/>
          <w:szCs w:val="32"/>
        </w:rPr>
        <w:t xml:space="preserve">LET US BRING OUR CHILDREN TO THE KING </w:t>
      </w:r>
    </w:p>
    <w:p w14:paraId="0DCBB7FB" w14:textId="467A9980" w:rsidR="002B3C63" w:rsidRDefault="004A60DE" w:rsidP="0006168D">
      <w:pPr>
        <w:spacing w:after="0" w:line="240" w:lineRule="auto"/>
        <w:jc w:val="center"/>
        <w:rPr>
          <w:rFonts w:ascii="Times New Roman" w:hAnsi="Times New Roman" w:cs="Times New Roman"/>
          <w:b/>
          <w:bCs/>
          <w:sz w:val="32"/>
          <w:szCs w:val="32"/>
        </w:rPr>
      </w:pPr>
      <w:r w:rsidRPr="008E79FA">
        <w:rPr>
          <w:rFonts w:ascii="Times New Roman" w:hAnsi="Times New Roman" w:cs="Times New Roman"/>
          <w:b/>
          <w:bCs/>
          <w:sz w:val="32"/>
          <w:szCs w:val="32"/>
        </w:rPr>
        <w:t>TO START THEM RIGHT</w:t>
      </w:r>
    </w:p>
    <w:p w14:paraId="3682EB85" w14:textId="77777777" w:rsidR="0006168D" w:rsidRPr="0006168D" w:rsidRDefault="0006168D" w:rsidP="0006168D">
      <w:pPr>
        <w:spacing w:after="0" w:line="240" w:lineRule="auto"/>
        <w:jc w:val="center"/>
        <w:rPr>
          <w:rFonts w:ascii="Times New Roman" w:hAnsi="Times New Roman" w:cs="Times New Roman"/>
          <w:b/>
          <w:bCs/>
          <w:sz w:val="32"/>
          <w:szCs w:val="32"/>
        </w:rPr>
      </w:pPr>
    </w:p>
    <w:p w14:paraId="1BE79012" w14:textId="1135EAA3" w:rsidR="004A60DE" w:rsidRPr="004A60DE" w:rsidRDefault="004A60DE" w:rsidP="004A60DE">
      <w:pPr>
        <w:spacing w:line="480" w:lineRule="auto"/>
        <w:rPr>
          <w:rFonts w:ascii="Times New Roman" w:hAnsi="Times New Roman" w:cs="Times New Roman"/>
          <w:sz w:val="28"/>
          <w:szCs w:val="28"/>
        </w:rPr>
      </w:pPr>
      <w:r w:rsidRPr="004A60DE">
        <w:rPr>
          <w:rFonts w:ascii="Times New Roman" w:hAnsi="Times New Roman" w:cs="Times New Roman"/>
          <w:sz w:val="28"/>
          <w:szCs w:val="28"/>
        </w:rPr>
        <w:t xml:space="preserve">Dear </w:t>
      </w:r>
      <w:proofErr w:type="spellStart"/>
      <w:r w:rsidRPr="004A60DE">
        <w:rPr>
          <w:rFonts w:ascii="Times New Roman" w:hAnsi="Times New Roman" w:cs="Times New Roman"/>
          <w:sz w:val="28"/>
          <w:szCs w:val="28"/>
        </w:rPr>
        <w:t>Lakesiders</w:t>
      </w:r>
      <w:proofErr w:type="spellEnd"/>
      <w:r w:rsidRPr="004A60DE">
        <w:rPr>
          <w:rFonts w:ascii="Times New Roman" w:hAnsi="Times New Roman" w:cs="Times New Roman"/>
          <w:sz w:val="28"/>
          <w:szCs w:val="28"/>
        </w:rPr>
        <w:t xml:space="preserve"> and friends,</w:t>
      </w:r>
    </w:p>
    <w:p w14:paraId="08D7F2E2" w14:textId="6E58F7A4" w:rsidR="004A60DE" w:rsidRPr="004A60DE" w:rsidRDefault="004A60DE" w:rsidP="00FD005B">
      <w:pPr>
        <w:spacing w:line="240" w:lineRule="auto"/>
        <w:jc w:val="both"/>
        <w:rPr>
          <w:rFonts w:ascii="Times New Roman" w:hAnsi="Times New Roman" w:cs="Times New Roman"/>
          <w:sz w:val="28"/>
          <w:szCs w:val="28"/>
        </w:rPr>
      </w:pPr>
      <w:r w:rsidRPr="004A60DE">
        <w:rPr>
          <w:rFonts w:ascii="Times New Roman" w:hAnsi="Times New Roman" w:cs="Times New Roman"/>
          <w:sz w:val="28"/>
          <w:szCs w:val="28"/>
        </w:rPr>
        <w:t>Some years ago, the pollster George Gallup was asked to comment on what his polls were saying about "the correct state of religion in America." What he said, in part, seems as relevant today, as ever ...</w:t>
      </w:r>
    </w:p>
    <w:p w14:paraId="54BBCC8E" w14:textId="66327FFB" w:rsidR="004A60DE" w:rsidRPr="004A60DE" w:rsidRDefault="004A60DE" w:rsidP="00FD005B">
      <w:pPr>
        <w:spacing w:line="240" w:lineRule="auto"/>
        <w:jc w:val="both"/>
        <w:rPr>
          <w:rFonts w:ascii="Times New Roman" w:hAnsi="Times New Roman" w:cs="Times New Roman"/>
          <w:sz w:val="28"/>
          <w:szCs w:val="28"/>
        </w:rPr>
      </w:pPr>
      <w:r w:rsidRPr="004A60DE">
        <w:rPr>
          <w:rFonts w:ascii="Times New Roman" w:hAnsi="Times New Roman" w:cs="Times New Roman"/>
          <w:sz w:val="28"/>
          <w:szCs w:val="28"/>
        </w:rPr>
        <w:t>The two major trends really are a search for depth in our society - people seeking spiritual moorings -- and the search for relationships. People need to rediscover each other... We are fragmented. Families are split apart.</w:t>
      </w:r>
    </w:p>
    <w:p w14:paraId="67925A9D" w14:textId="0CA5ECD4" w:rsidR="004A60DE" w:rsidRPr="004A60DE" w:rsidRDefault="004A60DE" w:rsidP="00FD005B">
      <w:pPr>
        <w:spacing w:line="240" w:lineRule="auto"/>
        <w:jc w:val="both"/>
        <w:rPr>
          <w:rFonts w:ascii="Times New Roman" w:hAnsi="Times New Roman" w:cs="Times New Roman"/>
          <w:sz w:val="28"/>
          <w:szCs w:val="28"/>
        </w:rPr>
      </w:pPr>
      <w:r w:rsidRPr="004A60DE">
        <w:rPr>
          <w:rFonts w:ascii="Times New Roman" w:hAnsi="Times New Roman" w:cs="Times New Roman"/>
          <w:sz w:val="28"/>
          <w:szCs w:val="28"/>
        </w:rPr>
        <w:t xml:space="preserve">Mr. Gallup went on to describe many American </w:t>
      </w:r>
      <w:proofErr w:type="gramStart"/>
      <w:r w:rsidR="008C3BFB">
        <w:rPr>
          <w:rFonts w:ascii="Times New Roman" w:hAnsi="Times New Roman" w:cs="Times New Roman"/>
          <w:sz w:val="28"/>
          <w:szCs w:val="28"/>
        </w:rPr>
        <w:t>c</w:t>
      </w:r>
      <w:r w:rsidRPr="004A60DE">
        <w:rPr>
          <w:rFonts w:ascii="Times New Roman" w:hAnsi="Times New Roman" w:cs="Times New Roman"/>
          <w:sz w:val="28"/>
          <w:szCs w:val="28"/>
        </w:rPr>
        <w:t>hurch-goers</w:t>
      </w:r>
      <w:proofErr w:type="gramEnd"/>
      <w:r w:rsidRPr="004A60DE">
        <w:rPr>
          <w:rFonts w:ascii="Times New Roman" w:hAnsi="Times New Roman" w:cs="Times New Roman"/>
          <w:sz w:val="28"/>
          <w:szCs w:val="28"/>
        </w:rPr>
        <w:t xml:space="preserve"> as assenters rather than believers: They assent to faith. They assent to the beliefs which one so meant to believe, but they don't necessarily believe them. If you consider that a belief is something to be acted upon, then these people are merely paying lip-service to what they think they should believe. If we were truly as religious as we sound, the ethical nature of our society would be vastly different. To which I will add, how we long for that day.</w:t>
      </w:r>
    </w:p>
    <w:p w14:paraId="3BF95C79" w14:textId="24AC3503" w:rsidR="004A60DE" w:rsidRDefault="004A60DE" w:rsidP="00FD005B">
      <w:pPr>
        <w:spacing w:line="240" w:lineRule="auto"/>
        <w:jc w:val="both"/>
        <w:rPr>
          <w:rFonts w:ascii="Times New Roman" w:hAnsi="Times New Roman" w:cs="Times New Roman"/>
          <w:sz w:val="28"/>
          <w:szCs w:val="28"/>
        </w:rPr>
      </w:pPr>
      <w:r w:rsidRPr="004A60DE">
        <w:rPr>
          <w:rFonts w:ascii="Times New Roman" w:hAnsi="Times New Roman" w:cs="Times New Roman"/>
          <w:sz w:val="28"/>
          <w:szCs w:val="28"/>
        </w:rPr>
        <w:t xml:space="preserve">We think of faith in terms of belief, and rightly so. Faith is </w:t>
      </w:r>
      <w:r w:rsidR="00654695" w:rsidRPr="004A60DE">
        <w:rPr>
          <w:rFonts w:ascii="Times New Roman" w:hAnsi="Times New Roman" w:cs="Times New Roman"/>
          <w:sz w:val="28"/>
          <w:szCs w:val="28"/>
        </w:rPr>
        <w:t>believing in</w:t>
      </w:r>
      <w:r w:rsidRPr="004A60DE">
        <w:rPr>
          <w:rFonts w:ascii="Times New Roman" w:hAnsi="Times New Roman" w:cs="Times New Roman"/>
          <w:sz w:val="28"/>
          <w:szCs w:val="28"/>
        </w:rPr>
        <w:t xml:space="preserve"> something. It has been said that faith is believing what you know is true but cannot be proven on any rational level. </w:t>
      </w:r>
    </w:p>
    <w:p w14:paraId="76B0BCD4" w14:textId="3576B142" w:rsidR="004A60DE" w:rsidRDefault="004A60DE" w:rsidP="00FD005B">
      <w:pPr>
        <w:spacing w:line="240" w:lineRule="auto"/>
        <w:jc w:val="both"/>
        <w:rPr>
          <w:rFonts w:ascii="Times New Roman" w:hAnsi="Times New Roman" w:cs="Times New Roman"/>
          <w:sz w:val="28"/>
          <w:szCs w:val="28"/>
        </w:rPr>
      </w:pPr>
      <w:r w:rsidRPr="004A60DE">
        <w:rPr>
          <w:rFonts w:ascii="Times New Roman" w:hAnsi="Times New Roman" w:cs="Times New Roman"/>
          <w:sz w:val="28"/>
          <w:szCs w:val="28"/>
        </w:rPr>
        <w:lastRenderedPageBreak/>
        <w:t>But in Gospel terms, belief is simply the doorway to the House of Faith. Matthew's Gospel contains an incident in which Jesus spells this out clearly and directly. In the story, the people are trying to bring their children to Jesus and the disciples are trying to get the children out of His way. In their view, Jesus has more important things to do than to be bothered with the antics of little children.</w:t>
      </w:r>
      <w:r>
        <w:rPr>
          <w:rFonts w:ascii="Times New Roman" w:hAnsi="Times New Roman" w:cs="Times New Roman"/>
          <w:sz w:val="28"/>
          <w:szCs w:val="28"/>
        </w:rPr>
        <w:t xml:space="preserve"> Jesus makes </w:t>
      </w:r>
      <w:r w:rsidR="009C46F9">
        <w:rPr>
          <w:rFonts w:ascii="Times New Roman" w:hAnsi="Times New Roman" w:cs="Times New Roman"/>
          <w:sz w:val="28"/>
          <w:szCs w:val="28"/>
        </w:rPr>
        <w:t xml:space="preserve">it </w:t>
      </w:r>
      <w:r>
        <w:rPr>
          <w:rFonts w:ascii="Times New Roman" w:hAnsi="Times New Roman" w:cs="Times New Roman"/>
          <w:sz w:val="28"/>
          <w:szCs w:val="28"/>
        </w:rPr>
        <w:t xml:space="preserve">clear that </w:t>
      </w:r>
      <w:r w:rsidR="008F5484">
        <w:rPr>
          <w:rFonts w:ascii="Times New Roman" w:hAnsi="Times New Roman" w:cs="Times New Roman"/>
          <w:sz w:val="28"/>
          <w:szCs w:val="28"/>
        </w:rPr>
        <w:t>Jesus is the Savior who came to save all and that includes families and their children. He</w:t>
      </w:r>
      <w:r>
        <w:rPr>
          <w:rFonts w:ascii="Times New Roman" w:hAnsi="Times New Roman" w:cs="Times New Roman"/>
          <w:sz w:val="28"/>
          <w:szCs w:val="28"/>
        </w:rPr>
        <w:t xml:space="preserve"> then acted upon it </w:t>
      </w:r>
      <w:r w:rsidR="001B0019">
        <w:rPr>
          <w:rFonts w:ascii="Times New Roman" w:hAnsi="Times New Roman" w:cs="Times New Roman"/>
          <w:sz w:val="28"/>
          <w:szCs w:val="28"/>
        </w:rPr>
        <w:t>by placing</w:t>
      </w:r>
      <w:r>
        <w:rPr>
          <w:rFonts w:ascii="Times New Roman" w:hAnsi="Times New Roman" w:cs="Times New Roman"/>
          <w:sz w:val="28"/>
          <w:szCs w:val="28"/>
        </w:rPr>
        <w:t xml:space="preserve"> his hand of mercy and grace upon those little heads.</w:t>
      </w:r>
    </w:p>
    <w:p w14:paraId="4D3C2750" w14:textId="42EC75E8" w:rsidR="004A60DE" w:rsidRDefault="004A60DE" w:rsidP="00FD005B">
      <w:pPr>
        <w:spacing w:line="240" w:lineRule="auto"/>
        <w:jc w:val="both"/>
        <w:rPr>
          <w:rFonts w:ascii="Times New Roman" w:hAnsi="Times New Roman" w:cs="Times New Roman"/>
          <w:sz w:val="28"/>
          <w:szCs w:val="28"/>
        </w:rPr>
      </w:pPr>
      <w:r>
        <w:rPr>
          <w:rFonts w:ascii="Times New Roman" w:hAnsi="Times New Roman" w:cs="Times New Roman"/>
          <w:sz w:val="28"/>
          <w:szCs w:val="28"/>
        </w:rPr>
        <w:t>If we believe</w:t>
      </w:r>
      <w:r w:rsidR="001B0019">
        <w:rPr>
          <w:rFonts w:ascii="Times New Roman" w:hAnsi="Times New Roman" w:cs="Times New Roman"/>
          <w:sz w:val="28"/>
          <w:szCs w:val="28"/>
        </w:rPr>
        <w:t>,</w:t>
      </w:r>
      <w:r>
        <w:rPr>
          <w:rFonts w:ascii="Times New Roman" w:hAnsi="Times New Roman" w:cs="Times New Roman"/>
          <w:sz w:val="28"/>
          <w:szCs w:val="28"/>
        </w:rPr>
        <w:t xml:space="preserve"> we must act. Belie</w:t>
      </w:r>
      <w:r w:rsidR="001B0019">
        <w:rPr>
          <w:rFonts w:ascii="Times New Roman" w:hAnsi="Times New Roman" w:cs="Times New Roman"/>
          <w:sz w:val="28"/>
          <w:szCs w:val="28"/>
        </w:rPr>
        <w:t>f</w:t>
      </w:r>
      <w:r>
        <w:rPr>
          <w:rFonts w:ascii="Times New Roman" w:hAnsi="Times New Roman" w:cs="Times New Roman"/>
          <w:sz w:val="28"/>
          <w:szCs w:val="28"/>
        </w:rPr>
        <w:t xml:space="preserve"> is the starting point, the place where the race of new life </w:t>
      </w:r>
      <w:proofErr w:type="gramStart"/>
      <w:r>
        <w:rPr>
          <w:rFonts w:ascii="Times New Roman" w:hAnsi="Times New Roman" w:cs="Times New Roman"/>
          <w:sz w:val="28"/>
          <w:szCs w:val="28"/>
        </w:rPr>
        <w:t>begins</w:t>
      </w:r>
      <w:proofErr w:type="gramEnd"/>
      <w:r>
        <w:rPr>
          <w:rFonts w:ascii="Times New Roman" w:hAnsi="Times New Roman" w:cs="Times New Roman"/>
          <w:sz w:val="28"/>
          <w:szCs w:val="28"/>
        </w:rPr>
        <w:t xml:space="preserve"> and the starting gun has fired.  Hear </w:t>
      </w:r>
      <w:r w:rsidR="006843AB">
        <w:rPr>
          <w:rFonts w:ascii="Times New Roman" w:hAnsi="Times New Roman" w:cs="Times New Roman"/>
          <w:sz w:val="28"/>
          <w:szCs w:val="28"/>
        </w:rPr>
        <w:t>its</w:t>
      </w:r>
      <w:r>
        <w:rPr>
          <w:rFonts w:ascii="Times New Roman" w:hAnsi="Times New Roman" w:cs="Times New Roman"/>
          <w:sz w:val="28"/>
          <w:szCs w:val="28"/>
        </w:rPr>
        <w:t xml:space="preserve"> </w:t>
      </w:r>
      <w:r w:rsidR="006843AB">
        <w:rPr>
          <w:rFonts w:ascii="Times New Roman" w:hAnsi="Times New Roman" w:cs="Times New Roman"/>
          <w:sz w:val="28"/>
          <w:szCs w:val="28"/>
        </w:rPr>
        <w:t xml:space="preserve">sharp </w:t>
      </w:r>
      <w:r>
        <w:rPr>
          <w:rFonts w:ascii="Times New Roman" w:hAnsi="Times New Roman" w:cs="Times New Roman"/>
          <w:sz w:val="28"/>
          <w:szCs w:val="28"/>
        </w:rPr>
        <w:t xml:space="preserve">sound, run the course and </w:t>
      </w:r>
      <w:r w:rsidR="006843AB">
        <w:rPr>
          <w:rFonts w:ascii="Times New Roman" w:hAnsi="Times New Roman" w:cs="Times New Roman"/>
          <w:sz w:val="28"/>
          <w:szCs w:val="28"/>
        </w:rPr>
        <w:t>H</w:t>
      </w:r>
      <w:r>
        <w:rPr>
          <w:rFonts w:ascii="Times New Roman" w:hAnsi="Times New Roman" w:cs="Times New Roman"/>
          <w:sz w:val="28"/>
          <w:szCs w:val="28"/>
        </w:rPr>
        <w:t>e will run beside you</w:t>
      </w:r>
      <w:r w:rsidR="006843AB">
        <w:rPr>
          <w:rFonts w:ascii="Times New Roman" w:hAnsi="Times New Roman" w:cs="Times New Roman"/>
          <w:sz w:val="28"/>
          <w:szCs w:val="28"/>
        </w:rPr>
        <w:t xml:space="preserve"> - </w:t>
      </w:r>
      <w:r>
        <w:rPr>
          <w:rFonts w:ascii="Times New Roman" w:hAnsi="Times New Roman" w:cs="Times New Roman"/>
          <w:sz w:val="28"/>
          <w:szCs w:val="28"/>
        </w:rPr>
        <w:t>but you must run. Be doers of the WORD not hear</w:t>
      </w:r>
      <w:r w:rsidR="006843AB">
        <w:rPr>
          <w:rFonts w:ascii="Times New Roman" w:hAnsi="Times New Roman" w:cs="Times New Roman"/>
          <w:sz w:val="28"/>
          <w:szCs w:val="28"/>
        </w:rPr>
        <w:t>er</w:t>
      </w:r>
      <w:r>
        <w:rPr>
          <w:rFonts w:ascii="Times New Roman" w:hAnsi="Times New Roman" w:cs="Times New Roman"/>
          <w:sz w:val="28"/>
          <w:szCs w:val="28"/>
        </w:rPr>
        <w:t>s only!</w:t>
      </w:r>
    </w:p>
    <w:p w14:paraId="228D0021" w14:textId="09E550F1" w:rsidR="004A60DE" w:rsidRDefault="00212499" w:rsidP="00FD005B">
      <w:pPr>
        <w:spacing w:line="480" w:lineRule="auto"/>
        <w:rPr>
          <w:rFonts w:ascii="Times New Roman" w:hAnsi="Times New Roman" w:cs="Times New Roman"/>
          <w:sz w:val="28"/>
          <w:szCs w:val="28"/>
        </w:rPr>
      </w:pPr>
      <w:r>
        <w:rPr>
          <w:noProof/>
        </w:rPr>
        <w:drawing>
          <wp:anchor distT="0" distB="0" distL="114300" distR="114300" simplePos="0" relativeHeight="251679744" behindDoc="1" locked="0" layoutInCell="1" allowOverlap="1" wp14:anchorId="2CB0FF2C" wp14:editId="60F7C32C">
            <wp:simplePos x="0" y="0"/>
            <wp:positionH relativeFrom="column">
              <wp:posOffset>3752215</wp:posOffset>
            </wp:positionH>
            <wp:positionV relativeFrom="paragraph">
              <wp:posOffset>24130</wp:posOffset>
            </wp:positionV>
            <wp:extent cx="2581275" cy="2872740"/>
            <wp:effectExtent l="0" t="0" r="9525" b="3810"/>
            <wp:wrapTight wrapText="bothSides">
              <wp:wrapPolygon edited="0">
                <wp:start x="0" y="0"/>
                <wp:lineTo x="0" y="21485"/>
                <wp:lineTo x="21520" y="21485"/>
                <wp:lineTo x="21520" y="0"/>
                <wp:lineTo x="0" y="0"/>
              </wp:wrapPolygon>
            </wp:wrapTight>
            <wp:docPr id="830869318" name="Picture 7" descr="A cartoon of two children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69318" name="Picture 7" descr="A cartoon of two children talk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287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0DE">
        <w:rPr>
          <w:rFonts w:ascii="Times New Roman" w:hAnsi="Times New Roman" w:cs="Times New Roman"/>
          <w:sz w:val="28"/>
          <w:szCs w:val="28"/>
        </w:rPr>
        <w:t>Let us act on what we say we believe.</w:t>
      </w:r>
    </w:p>
    <w:p w14:paraId="7BD7A80E" w14:textId="43FE3287" w:rsidR="004A60DE" w:rsidRDefault="004A60DE" w:rsidP="00FD005B">
      <w:pPr>
        <w:spacing w:line="480" w:lineRule="auto"/>
        <w:rPr>
          <w:rFonts w:ascii="Times New Roman" w:hAnsi="Times New Roman" w:cs="Times New Roman"/>
          <w:sz w:val="28"/>
          <w:szCs w:val="28"/>
        </w:rPr>
      </w:pPr>
      <w:r>
        <w:rPr>
          <w:rFonts w:ascii="Times New Roman" w:hAnsi="Times New Roman" w:cs="Times New Roman"/>
          <w:sz w:val="28"/>
          <w:szCs w:val="28"/>
        </w:rPr>
        <w:t>Grace and Peace,</w:t>
      </w:r>
    </w:p>
    <w:p w14:paraId="560DAC89" w14:textId="2123C05D" w:rsidR="000024F2" w:rsidRDefault="000024F2" w:rsidP="00FD005B">
      <w:pPr>
        <w:spacing w:line="480" w:lineRule="auto"/>
        <w:rPr>
          <w:rFonts w:ascii="Times New Roman" w:hAnsi="Times New Roman" w:cs="Times New Roman"/>
          <w:sz w:val="28"/>
          <w:szCs w:val="28"/>
        </w:rPr>
      </w:pPr>
    </w:p>
    <w:p w14:paraId="77197458" w14:textId="0A6AE2CE" w:rsidR="004A60DE" w:rsidRDefault="00212499" w:rsidP="00FD005B">
      <w:pPr>
        <w:spacing w:line="480" w:lineRule="auto"/>
        <w:rPr>
          <w:rFonts w:ascii="Times New Roman" w:hAnsi="Times New Roman" w:cs="Times New Roman"/>
          <w:sz w:val="28"/>
          <w:szCs w:val="28"/>
        </w:rPr>
      </w:pPr>
      <w:r>
        <w:rPr>
          <w:noProof/>
        </w:rPr>
        <w:drawing>
          <wp:anchor distT="0" distB="0" distL="114300" distR="114300" simplePos="0" relativeHeight="251568128" behindDoc="1" locked="0" layoutInCell="1" allowOverlap="1" wp14:anchorId="529177D5" wp14:editId="25FDB35E">
            <wp:simplePos x="0" y="0"/>
            <wp:positionH relativeFrom="column">
              <wp:posOffset>3924935</wp:posOffset>
            </wp:positionH>
            <wp:positionV relativeFrom="paragraph">
              <wp:posOffset>1537335</wp:posOffset>
            </wp:positionV>
            <wp:extent cx="2332990" cy="2703830"/>
            <wp:effectExtent l="0" t="0" r="0" b="1270"/>
            <wp:wrapTight wrapText="bothSides">
              <wp:wrapPolygon edited="0">
                <wp:start x="0" y="0"/>
                <wp:lineTo x="0" y="21458"/>
                <wp:lineTo x="21341" y="21458"/>
                <wp:lineTo x="21341" y="0"/>
                <wp:lineTo x="0" y="0"/>
              </wp:wrapPolygon>
            </wp:wrapTight>
            <wp:docPr id="35858739" name="Picture 2" descr="A cartoon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8739" name="Picture 2" descr="A cartoon of a person and a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990"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33664" behindDoc="1" locked="0" layoutInCell="1" allowOverlap="1" wp14:anchorId="17E629AD" wp14:editId="36781BCD">
            <wp:simplePos x="0" y="0"/>
            <wp:positionH relativeFrom="column">
              <wp:posOffset>-231775</wp:posOffset>
            </wp:positionH>
            <wp:positionV relativeFrom="paragraph">
              <wp:posOffset>946785</wp:posOffset>
            </wp:positionV>
            <wp:extent cx="2574925" cy="3028950"/>
            <wp:effectExtent l="0" t="0" r="0" b="0"/>
            <wp:wrapTight wrapText="bothSides">
              <wp:wrapPolygon edited="0">
                <wp:start x="0" y="0"/>
                <wp:lineTo x="0" y="21464"/>
                <wp:lineTo x="21414" y="21464"/>
                <wp:lineTo x="21414" y="0"/>
                <wp:lineTo x="0" y="0"/>
              </wp:wrapPolygon>
            </wp:wrapTight>
            <wp:docPr id="1046674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925" cy="3028950"/>
                    </a:xfrm>
                    <a:prstGeom prst="rect">
                      <a:avLst/>
                    </a:prstGeom>
                    <a:noFill/>
                  </pic:spPr>
                </pic:pic>
              </a:graphicData>
            </a:graphic>
          </wp:anchor>
        </w:drawing>
      </w:r>
      <w:r w:rsidR="004A60DE">
        <w:rPr>
          <w:rFonts w:ascii="Times New Roman" w:hAnsi="Times New Roman" w:cs="Times New Roman"/>
          <w:sz w:val="28"/>
          <w:szCs w:val="28"/>
        </w:rPr>
        <w:t xml:space="preserve"> Roger</w:t>
      </w:r>
    </w:p>
    <w:p w14:paraId="543602CC" w14:textId="27DD382E" w:rsidR="000024F2" w:rsidRDefault="000024F2" w:rsidP="004A60DE">
      <w:pPr>
        <w:spacing w:line="480" w:lineRule="auto"/>
        <w:ind w:firstLine="720"/>
        <w:rPr>
          <w:rFonts w:ascii="Times New Roman" w:hAnsi="Times New Roman" w:cs="Times New Roman"/>
          <w:sz w:val="28"/>
          <w:szCs w:val="28"/>
        </w:rPr>
      </w:pPr>
    </w:p>
    <w:p w14:paraId="35A7DECD" w14:textId="1C27F1FA" w:rsidR="00AD466B" w:rsidRPr="004A60DE" w:rsidRDefault="00212499" w:rsidP="00D30F9E">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1552" behindDoc="1" locked="0" layoutInCell="1" allowOverlap="1" wp14:anchorId="10D671F6" wp14:editId="2A81F0E1">
            <wp:simplePos x="0" y="0"/>
            <wp:positionH relativeFrom="column">
              <wp:posOffset>-238125</wp:posOffset>
            </wp:positionH>
            <wp:positionV relativeFrom="paragraph">
              <wp:posOffset>4987925</wp:posOffset>
            </wp:positionV>
            <wp:extent cx="2914650" cy="3234690"/>
            <wp:effectExtent l="0" t="0" r="0" b="3810"/>
            <wp:wrapTight wrapText="bothSides">
              <wp:wrapPolygon edited="0">
                <wp:start x="0" y="0"/>
                <wp:lineTo x="0" y="21498"/>
                <wp:lineTo x="21459" y="21498"/>
                <wp:lineTo x="21459" y="0"/>
                <wp:lineTo x="0" y="0"/>
              </wp:wrapPolygon>
            </wp:wrapTight>
            <wp:docPr id="6986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3234690"/>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614208" behindDoc="1" locked="0" layoutInCell="1" allowOverlap="1" wp14:anchorId="365DE93A" wp14:editId="583D28F0">
            <wp:simplePos x="0" y="0"/>
            <wp:positionH relativeFrom="column">
              <wp:posOffset>3533775</wp:posOffset>
            </wp:positionH>
            <wp:positionV relativeFrom="paragraph">
              <wp:posOffset>4425950</wp:posOffset>
            </wp:positionV>
            <wp:extent cx="2827438" cy="3800475"/>
            <wp:effectExtent l="0" t="0" r="0" b="0"/>
            <wp:wrapTight wrapText="bothSides">
              <wp:wrapPolygon edited="0">
                <wp:start x="0" y="0"/>
                <wp:lineTo x="0" y="21438"/>
                <wp:lineTo x="21396" y="21438"/>
                <wp:lineTo x="21396" y="0"/>
                <wp:lineTo x="0" y="0"/>
              </wp:wrapPolygon>
            </wp:wrapTight>
            <wp:docPr id="29021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7438" cy="38004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58240" behindDoc="1" locked="0" layoutInCell="1" allowOverlap="1" wp14:anchorId="3C9BD672" wp14:editId="5DD2959E">
            <wp:simplePos x="0" y="0"/>
            <wp:positionH relativeFrom="column">
              <wp:posOffset>3124200</wp:posOffset>
            </wp:positionH>
            <wp:positionV relativeFrom="paragraph">
              <wp:posOffset>352425</wp:posOffset>
            </wp:positionV>
            <wp:extent cx="2907030" cy="3362325"/>
            <wp:effectExtent l="0" t="0" r="7620" b="9525"/>
            <wp:wrapTight wrapText="bothSides">
              <wp:wrapPolygon edited="0">
                <wp:start x="0" y="0"/>
                <wp:lineTo x="0" y="21539"/>
                <wp:lineTo x="21515" y="21539"/>
                <wp:lineTo x="21515" y="0"/>
                <wp:lineTo x="0" y="0"/>
              </wp:wrapPolygon>
            </wp:wrapTight>
            <wp:docPr id="497457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030" cy="3362325"/>
                    </a:xfrm>
                    <a:prstGeom prst="rect">
                      <a:avLst/>
                    </a:prstGeom>
                    <a:noFill/>
                  </pic:spPr>
                </pic:pic>
              </a:graphicData>
            </a:graphic>
          </wp:anchor>
        </w:drawing>
      </w:r>
      <w:r>
        <w:rPr>
          <w:noProof/>
        </w:rPr>
        <w:drawing>
          <wp:anchor distT="0" distB="0" distL="114300" distR="114300" simplePos="0" relativeHeight="251592704" behindDoc="1" locked="0" layoutInCell="1" allowOverlap="1" wp14:anchorId="66B7D481" wp14:editId="0D237029">
            <wp:simplePos x="0" y="0"/>
            <wp:positionH relativeFrom="column">
              <wp:posOffset>-400050</wp:posOffset>
            </wp:positionH>
            <wp:positionV relativeFrom="paragraph">
              <wp:posOffset>194310</wp:posOffset>
            </wp:positionV>
            <wp:extent cx="2919730" cy="4088130"/>
            <wp:effectExtent l="0" t="0" r="0" b="7620"/>
            <wp:wrapTight wrapText="bothSides">
              <wp:wrapPolygon edited="0">
                <wp:start x="0" y="0"/>
                <wp:lineTo x="0" y="21540"/>
                <wp:lineTo x="21421" y="21540"/>
                <wp:lineTo x="21421" y="0"/>
                <wp:lineTo x="0" y="0"/>
              </wp:wrapPolygon>
            </wp:wrapTight>
            <wp:docPr id="219422460" name="Picture 3" descr="A cartoon of 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22460" name="Picture 3" descr="A cartoon of a person holding a bab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9730" cy="4088130"/>
                    </a:xfrm>
                    <a:prstGeom prst="rect">
                      <a:avLst/>
                    </a:prstGeom>
                    <a:noFill/>
                    <a:ln>
                      <a:noFill/>
                    </a:ln>
                  </pic:spPr>
                </pic:pic>
              </a:graphicData>
            </a:graphic>
          </wp:anchor>
        </w:drawing>
      </w:r>
    </w:p>
    <w:sectPr w:rsidR="00AD466B" w:rsidRPr="004A60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144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79207713">
    <w:abstractNumId w:val="1"/>
  </w:num>
  <w:num w:numId="2" w16cid:durableId="1067727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0DE"/>
    <w:rsid w:val="000024F2"/>
    <w:rsid w:val="00006D13"/>
    <w:rsid w:val="00006F1E"/>
    <w:rsid w:val="0006168D"/>
    <w:rsid w:val="00146683"/>
    <w:rsid w:val="0019442D"/>
    <w:rsid w:val="001B0019"/>
    <w:rsid w:val="00212499"/>
    <w:rsid w:val="00236E8B"/>
    <w:rsid w:val="00290DCC"/>
    <w:rsid w:val="00296E65"/>
    <w:rsid w:val="002A5DC4"/>
    <w:rsid w:val="002B3C63"/>
    <w:rsid w:val="002D6698"/>
    <w:rsid w:val="004222ED"/>
    <w:rsid w:val="004A60DE"/>
    <w:rsid w:val="005F6A1F"/>
    <w:rsid w:val="0060199A"/>
    <w:rsid w:val="00654695"/>
    <w:rsid w:val="006843AB"/>
    <w:rsid w:val="00693FDF"/>
    <w:rsid w:val="006F10B5"/>
    <w:rsid w:val="006F66E0"/>
    <w:rsid w:val="00783FE0"/>
    <w:rsid w:val="007E0F65"/>
    <w:rsid w:val="00883157"/>
    <w:rsid w:val="008A7A6E"/>
    <w:rsid w:val="008C3BFB"/>
    <w:rsid w:val="008E79FA"/>
    <w:rsid w:val="008F5484"/>
    <w:rsid w:val="00947E10"/>
    <w:rsid w:val="009C46F9"/>
    <w:rsid w:val="00AD466B"/>
    <w:rsid w:val="00B61B10"/>
    <w:rsid w:val="00BE05DF"/>
    <w:rsid w:val="00C76B8B"/>
    <w:rsid w:val="00C83F40"/>
    <w:rsid w:val="00CB0A99"/>
    <w:rsid w:val="00CC30C8"/>
    <w:rsid w:val="00D30F9E"/>
    <w:rsid w:val="00D44C71"/>
    <w:rsid w:val="00D87A5D"/>
    <w:rsid w:val="00D944D9"/>
    <w:rsid w:val="00E815E9"/>
    <w:rsid w:val="00ED0632"/>
    <w:rsid w:val="00F46A0F"/>
    <w:rsid w:val="00F94AEF"/>
    <w:rsid w:val="00FD0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5226"/>
  <w15:chartTrackingRefBased/>
  <w15:docId w15:val="{684E6AA4-6DD5-4C05-AB4F-1C0B50B7D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bold">
    <w:name w:val="font-bold"/>
    <w:basedOn w:val="DefaultParagraphFont"/>
    <w:rsid w:val="00236E8B"/>
  </w:style>
  <w:style w:type="character" w:styleId="Hyperlink">
    <w:name w:val="Hyperlink"/>
    <w:basedOn w:val="DefaultParagraphFont"/>
    <w:uiPriority w:val="99"/>
    <w:semiHidden/>
    <w:unhideWhenUsed/>
    <w:rsid w:val="00236E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094446">
      <w:bodyDiv w:val="1"/>
      <w:marLeft w:val="0"/>
      <w:marRight w:val="0"/>
      <w:marTop w:val="0"/>
      <w:marBottom w:val="0"/>
      <w:divBdr>
        <w:top w:val="none" w:sz="0" w:space="0" w:color="auto"/>
        <w:left w:val="none" w:sz="0" w:space="0" w:color="auto"/>
        <w:bottom w:val="none" w:sz="0" w:space="0" w:color="auto"/>
        <w:right w:val="none" w:sz="0" w:space="0" w:color="auto"/>
      </w:divBdr>
      <w:divsChild>
        <w:div w:id="667830745">
          <w:marLeft w:val="0"/>
          <w:marRight w:val="0"/>
          <w:marTop w:val="0"/>
          <w:marBottom w:val="0"/>
          <w:divBdr>
            <w:top w:val="single" w:sz="2" w:space="0" w:color="E5E7EB"/>
            <w:left w:val="single" w:sz="2" w:space="0" w:color="E5E7EB"/>
            <w:bottom w:val="single" w:sz="2" w:space="0" w:color="E5E7EB"/>
            <w:right w:val="single" w:sz="2" w:space="0" w:color="E5E7EB"/>
          </w:divBdr>
          <w:divsChild>
            <w:div w:id="1428386782">
              <w:marLeft w:val="0"/>
              <w:marRight w:val="0"/>
              <w:marTop w:val="0"/>
              <w:marBottom w:val="0"/>
              <w:divBdr>
                <w:top w:val="single" w:sz="2" w:space="0" w:color="E5E7EB"/>
                <w:left w:val="single" w:sz="2" w:space="0" w:color="E5E7EB"/>
                <w:bottom w:val="single" w:sz="2" w:space="0" w:color="E5E7EB"/>
                <w:right w:val="single" w:sz="2" w:space="0" w:color="E5E7EB"/>
              </w:divBdr>
              <w:divsChild>
                <w:div w:id="1383944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5272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office</cp:lastModifiedBy>
  <cp:revision>4</cp:revision>
  <cp:lastPrinted>2023-08-21T15:39:00Z</cp:lastPrinted>
  <dcterms:created xsi:type="dcterms:W3CDTF">2023-08-21T15:41:00Z</dcterms:created>
  <dcterms:modified xsi:type="dcterms:W3CDTF">2023-08-21T17:26:00Z</dcterms:modified>
</cp:coreProperties>
</file>